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51B" w:rsidRPr="00641A71" w:rsidRDefault="00641A71" w:rsidP="00641A71">
      <w:pPr>
        <w:jc w:val="center"/>
        <w:rPr>
          <w:rFonts w:ascii="Arial" w:hAnsi="Arial" w:cs="Arial"/>
          <w:b/>
          <w:sz w:val="24"/>
          <w:szCs w:val="24"/>
        </w:rPr>
      </w:pPr>
      <w:r w:rsidRPr="00641A71">
        <w:rPr>
          <w:rFonts w:ascii="Arial" w:hAnsi="Arial" w:cs="Arial"/>
          <w:b/>
          <w:sz w:val="24"/>
          <w:szCs w:val="24"/>
        </w:rPr>
        <w:t>ANTECEDENTES EX CADETE ANTONIA ÁLVAREZ SIMONETTI</w:t>
      </w:r>
    </w:p>
    <w:p w:rsidR="00641A71" w:rsidRDefault="00641A71" w:rsidP="00641A71">
      <w:pPr>
        <w:jc w:val="center"/>
        <w:rPr>
          <w:rFonts w:ascii="Arial" w:hAnsi="Arial" w:cs="Arial"/>
          <w:sz w:val="24"/>
          <w:szCs w:val="24"/>
        </w:rPr>
      </w:pPr>
    </w:p>
    <w:p w:rsidR="00641A71" w:rsidRDefault="00641A71" w:rsidP="00641A71">
      <w:pPr>
        <w:jc w:val="both"/>
        <w:rPr>
          <w:rFonts w:ascii="Arial" w:hAnsi="Arial" w:cs="Arial"/>
          <w:sz w:val="24"/>
          <w:szCs w:val="24"/>
        </w:rPr>
      </w:pPr>
      <w:r>
        <w:rPr>
          <w:rFonts w:ascii="Arial" w:hAnsi="Arial" w:cs="Arial"/>
          <w:sz w:val="24"/>
          <w:szCs w:val="24"/>
        </w:rPr>
        <w:t>En atención a la solicitud realizada por la ex cadete en comento, es que se exponen los siguientes antecedentes, objeto analizar su posible reincorporación a este establecimiento.</w:t>
      </w:r>
    </w:p>
    <w:p w:rsidR="00641A71" w:rsidRDefault="00641A71" w:rsidP="00641A71">
      <w:pPr>
        <w:jc w:val="both"/>
        <w:rPr>
          <w:rFonts w:ascii="Arial" w:hAnsi="Arial" w:cs="Arial"/>
          <w:sz w:val="24"/>
          <w:szCs w:val="24"/>
        </w:rPr>
      </w:pPr>
      <w:r>
        <w:rPr>
          <w:rFonts w:ascii="Arial" w:hAnsi="Arial" w:cs="Arial"/>
          <w:sz w:val="24"/>
          <w:szCs w:val="24"/>
        </w:rPr>
        <w:t>Antes que todo, cabe mencionar que la persona en mención no cumple con una de las condiciones de reincorporación, toda vez que al momento de su retiro se encontraba en carácter condicional.</w:t>
      </w:r>
    </w:p>
    <w:p w:rsidR="00641A71" w:rsidRDefault="00641A71" w:rsidP="00641A71">
      <w:pPr>
        <w:pStyle w:val="Prrafodelista"/>
        <w:numPr>
          <w:ilvl w:val="0"/>
          <w:numId w:val="2"/>
        </w:numPr>
        <w:jc w:val="both"/>
        <w:rPr>
          <w:rFonts w:ascii="Arial" w:hAnsi="Arial" w:cs="Arial"/>
          <w:sz w:val="24"/>
          <w:szCs w:val="24"/>
        </w:rPr>
      </w:pPr>
      <w:r>
        <w:rPr>
          <w:rFonts w:ascii="Arial" w:hAnsi="Arial" w:cs="Arial"/>
          <w:sz w:val="24"/>
          <w:szCs w:val="24"/>
        </w:rPr>
        <w:t>Ingreso a la Escuela Naval.</w:t>
      </w:r>
    </w:p>
    <w:p w:rsidR="00641A71" w:rsidRDefault="00641A71" w:rsidP="00641A71">
      <w:pPr>
        <w:ind w:left="708"/>
        <w:jc w:val="both"/>
        <w:rPr>
          <w:rFonts w:ascii="Arial" w:hAnsi="Arial" w:cs="Arial"/>
          <w:sz w:val="24"/>
          <w:szCs w:val="24"/>
        </w:rPr>
      </w:pPr>
      <w:r>
        <w:rPr>
          <w:rFonts w:ascii="Arial" w:hAnsi="Arial" w:cs="Arial"/>
          <w:sz w:val="24"/>
          <w:szCs w:val="24"/>
        </w:rPr>
        <w:t>Respecto a su ingreso se pueden destacar los siguientes aspectos:</w:t>
      </w:r>
    </w:p>
    <w:p w:rsidR="00641A71" w:rsidRDefault="00641A71" w:rsidP="00641A71">
      <w:pPr>
        <w:pStyle w:val="Prrafodelista"/>
        <w:numPr>
          <w:ilvl w:val="0"/>
          <w:numId w:val="3"/>
        </w:numPr>
        <w:ind w:left="1134" w:hanging="425"/>
        <w:jc w:val="both"/>
        <w:rPr>
          <w:rFonts w:ascii="Arial" w:hAnsi="Arial" w:cs="Arial"/>
          <w:sz w:val="24"/>
          <w:szCs w:val="24"/>
        </w:rPr>
      </w:pPr>
      <w:r>
        <w:rPr>
          <w:rFonts w:ascii="Arial" w:hAnsi="Arial" w:cs="Arial"/>
          <w:sz w:val="24"/>
          <w:szCs w:val="24"/>
        </w:rPr>
        <w:t>Resultados de exámenes:</w:t>
      </w:r>
    </w:p>
    <w:p w:rsidR="00641A71" w:rsidRDefault="00641A71" w:rsidP="00271174">
      <w:pPr>
        <w:pStyle w:val="Prrafodelista"/>
        <w:numPr>
          <w:ilvl w:val="1"/>
          <w:numId w:val="3"/>
        </w:numPr>
        <w:ind w:left="1560" w:hanging="426"/>
        <w:jc w:val="both"/>
        <w:rPr>
          <w:rFonts w:ascii="Arial" w:hAnsi="Arial" w:cs="Arial"/>
          <w:sz w:val="24"/>
          <w:szCs w:val="24"/>
        </w:rPr>
      </w:pPr>
      <w:r>
        <w:rPr>
          <w:rFonts w:ascii="Arial" w:hAnsi="Arial" w:cs="Arial"/>
          <w:sz w:val="24"/>
          <w:szCs w:val="24"/>
        </w:rPr>
        <w:t>Matemáticas: 2.45</w:t>
      </w:r>
    </w:p>
    <w:p w:rsidR="00641A71" w:rsidRDefault="00641A71" w:rsidP="00271174">
      <w:pPr>
        <w:pStyle w:val="Prrafodelista"/>
        <w:numPr>
          <w:ilvl w:val="1"/>
          <w:numId w:val="3"/>
        </w:numPr>
        <w:ind w:left="1560" w:hanging="426"/>
        <w:jc w:val="both"/>
        <w:rPr>
          <w:rFonts w:ascii="Arial" w:hAnsi="Arial" w:cs="Arial"/>
          <w:sz w:val="24"/>
          <w:szCs w:val="24"/>
        </w:rPr>
      </w:pPr>
      <w:r>
        <w:rPr>
          <w:rFonts w:ascii="Arial" w:hAnsi="Arial" w:cs="Arial"/>
          <w:sz w:val="24"/>
          <w:szCs w:val="24"/>
        </w:rPr>
        <w:t>Lenguaje: 4.16</w:t>
      </w:r>
    </w:p>
    <w:p w:rsidR="00641A71" w:rsidRDefault="00641A71" w:rsidP="00271174">
      <w:pPr>
        <w:pStyle w:val="Prrafodelista"/>
        <w:numPr>
          <w:ilvl w:val="1"/>
          <w:numId w:val="3"/>
        </w:numPr>
        <w:ind w:left="1560" w:hanging="426"/>
        <w:jc w:val="both"/>
        <w:rPr>
          <w:rFonts w:ascii="Arial" w:hAnsi="Arial" w:cs="Arial"/>
          <w:sz w:val="24"/>
          <w:szCs w:val="24"/>
        </w:rPr>
      </w:pPr>
      <w:r>
        <w:rPr>
          <w:rFonts w:ascii="Arial" w:hAnsi="Arial" w:cs="Arial"/>
          <w:sz w:val="24"/>
          <w:szCs w:val="24"/>
        </w:rPr>
        <w:t>Historia: 4.50</w:t>
      </w:r>
    </w:p>
    <w:p w:rsidR="00641A71" w:rsidRDefault="00641A71" w:rsidP="00271174">
      <w:pPr>
        <w:pStyle w:val="Prrafodelista"/>
        <w:numPr>
          <w:ilvl w:val="1"/>
          <w:numId w:val="3"/>
        </w:numPr>
        <w:ind w:left="1560" w:hanging="426"/>
        <w:jc w:val="both"/>
        <w:rPr>
          <w:rFonts w:ascii="Arial" w:hAnsi="Arial" w:cs="Arial"/>
          <w:sz w:val="24"/>
          <w:szCs w:val="24"/>
        </w:rPr>
      </w:pPr>
      <w:r>
        <w:rPr>
          <w:rFonts w:ascii="Arial" w:hAnsi="Arial" w:cs="Arial"/>
          <w:sz w:val="24"/>
          <w:szCs w:val="24"/>
        </w:rPr>
        <w:t>Inglés: 2.00</w:t>
      </w:r>
    </w:p>
    <w:p w:rsidR="00641A71" w:rsidRDefault="00641A71" w:rsidP="00641A71">
      <w:pPr>
        <w:pStyle w:val="Prrafodelista"/>
        <w:numPr>
          <w:ilvl w:val="0"/>
          <w:numId w:val="3"/>
        </w:numPr>
        <w:ind w:left="1134" w:hanging="425"/>
        <w:jc w:val="both"/>
        <w:rPr>
          <w:rFonts w:ascii="Arial" w:hAnsi="Arial" w:cs="Arial"/>
          <w:sz w:val="24"/>
          <w:szCs w:val="24"/>
        </w:rPr>
      </w:pPr>
      <w:r>
        <w:rPr>
          <w:rFonts w:ascii="Arial" w:hAnsi="Arial" w:cs="Arial"/>
          <w:sz w:val="24"/>
          <w:szCs w:val="24"/>
        </w:rPr>
        <w:t>Notas pruebas físicas:</w:t>
      </w:r>
    </w:p>
    <w:p w:rsidR="00641A71" w:rsidRDefault="00641A71" w:rsidP="00641A71">
      <w:pPr>
        <w:pStyle w:val="Prrafodelista"/>
        <w:numPr>
          <w:ilvl w:val="1"/>
          <w:numId w:val="3"/>
        </w:numPr>
        <w:ind w:left="1560" w:hanging="426"/>
        <w:jc w:val="both"/>
        <w:rPr>
          <w:rFonts w:ascii="Arial" w:hAnsi="Arial" w:cs="Arial"/>
          <w:sz w:val="24"/>
          <w:szCs w:val="24"/>
        </w:rPr>
      </w:pPr>
      <w:r>
        <w:rPr>
          <w:rFonts w:ascii="Arial" w:hAnsi="Arial" w:cs="Arial"/>
          <w:sz w:val="24"/>
          <w:szCs w:val="24"/>
        </w:rPr>
        <w:t xml:space="preserve">100 </w:t>
      </w:r>
      <w:proofErr w:type="spellStart"/>
      <w:r>
        <w:rPr>
          <w:rFonts w:ascii="Arial" w:hAnsi="Arial" w:cs="Arial"/>
          <w:sz w:val="24"/>
          <w:szCs w:val="24"/>
        </w:rPr>
        <w:t>mts</w:t>
      </w:r>
      <w:proofErr w:type="spellEnd"/>
      <w:r>
        <w:rPr>
          <w:rFonts w:ascii="Arial" w:hAnsi="Arial" w:cs="Arial"/>
          <w:sz w:val="24"/>
          <w:szCs w:val="24"/>
        </w:rPr>
        <w:t>.: 9.00</w:t>
      </w:r>
    </w:p>
    <w:p w:rsidR="00641A71" w:rsidRDefault="00641A71" w:rsidP="00641A71">
      <w:pPr>
        <w:pStyle w:val="Prrafodelista"/>
        <w:numPr>
          <w:ilvl w:val="1"/>
          <w:numId w:val="3"/>
        </w:numPr>
        <w:ind w:left="1560" w:hanging="426"/>
        <w:jc w:val="both"/>
        <w:rPr>
          <w:rFonts w:ascii="Arial" w:hAnsi="Arial" w:cs="Arial"/>
          <w:sz w:val="24"/>
          <w:szCs w:val="24"/>
        </w:rPr>
      </w:pPr>
      <w:r>
        <w:rPr>
          <w:rFonts w:ascii="Arial" w:hAnsi="Arial" w:cs="Arial"/>
          <w:sz w:val="24"/>
          <w:szCs w:val="24"/>
        </w:rPr>
        <w:t>Cooper: 5.90</w:t>
      </w:r>
    </w:p>
    <w:p w:rsidR="00641A71" w:rsidRDefault="00641A71" w:rsidP="00641A71">
      <w:pPr>
        <w:pStyle w:val="Prrafodelista"/>
        <w:numPr>
          <w:ilvl w:val="1"/>
          <w:numId w:val="3"/>
        </w:numPr>
        <w:ind w:left="1560" w:hanging="426"/>
        <w:jc w:val="both"/>
        <w:rPr>
          <w:rFonts w:ascii="Arial" w:hAnsi="Arial" w:cs="Arial"/>
          <w:sz w:val="24"/>
          <w:szCs w:val="24"/>
        </w:rPr>
      </w:pPr>
      <w:r>
        <w:rPr>
          <w:rFonts w:ascii="Arial" w:hAnsi="Arial" w:cs="Arial"/>
          <w:sz w:val="24"/>
          <w:szCs w:val="24"/>
        </w:rPr>
        <w:t>Natación: 2.50</w:t>
      </w:r>
    </w:p>
    <w:p w:rsidR="00641A71" w:rsidRDefault="00641A71" w:rsidP="00641A71">
      <w:pPr>
        <w:pStyle w:val="Prrafodelista"/>
        <w:numPr>
          <w:ilvl w:val="1"/>
          <w:numId w:val="3"/>
        </w:numPr>
        <w:ind w:left="1560" w:hanging="426"/>
        <w:jc w:val="both"/>
        <w:rPr>
          <w:rFonts w:ascii="Arial" w:hAnsi="Arial" w:cs="Arial"/>
          <w:sz w:val="24"/>
          <w:szCs w:val="24"/>
        </w:rPr>
      </w:pPr>
      <w:r>
        <w:rPr>
          <w:rFonts w:ascii="Arial" w:hAnsi="Arial" w:cs="Arial"/>
          <w:sz w:val="24"/>
          <w:szCs w:val="24"/>
        </w:rPr>
        <w:t>Vertical: 8.00</w:t>
      </w:r>
    </w:p>
    <w:p w:rsidR="00641A71" w:rsidRDefault="00641A71" w:rsidP="00641A71">
      <w:pPr>
        <w:pStyle w:val="Prrafodelista"/>
        <w:numPr>
          <w:ilvl w:val="1"/>
          <w:numId w:val="3"/>
        </w:numPr>
        <w:ind w:left="1560" w:hanging="426"/>
        <w:jc w:val="both"/>
        <w:rPr>
          <w:rFonts w:ascii="Arial" w:hAnsi="Arial" w:cs="Arial"/>
          <w:sz w:val="24"/>
          <w:szCs w:val="24"/>
        </w:rPr>
      </w:pPr>
      <w:r>
        <w:rPr>
          <w:rFonts w:ascii="Arial" w:hAnsi="Arial" w:cs="Arial"/>
          <w:sz w:val="24"/>
          <w:szCs w:val="24"/>
        </w:rPr>
        <w:t>Flexiones: 7.00</w:t>
      </w:r>
    </w:p>
    <w:p w:rsidR="00641A71" w:rsidRDefault="00641A71" w:rsidP="00641A71">
      <w:pPr>
        <w:pStyle w:val="Prrafodelista"/>
        <w:numPr>
          <w:ilvl w:val="0"/>
          <w:numId w:val="3"/>
        </w:numPr>
        <w:ind w:left="1134" w:hanging="425"/>
        <w:jc w:val="both"/>
        <w:rPr>
          <w:rFonts w:ascii="Arial" w:hAnsi="Arial" w:cs="Arial"/>
          <w:sz w:val="24"/>
          <w:szCs w:val="24"/>
        </w:rPr>
      </w:pPr>
      <w:r>
        <w:rPr>
          <w:rFonts w:ascii="Arial" w:hAnsi="Arial" w:cs="Arial"/>
          <w:sz w:val="24"/>
          <w:szCs w:val="24"/>
        </w:rPr>
        <w:t>Entrevista personal: 9.00 (Puntaje 108 de 120)</w:t>
      </w:r>
    </w:p>
    <w:p w:rsidR="00641A71" w:rsidRDefault="00641A71" w:rsidP="00641A71">
      <w:pPr>
        <w:pStyle w:val="Prrafodelista"/>
        <w:numPr>
          <w:ilvl w:val="0"/>
          <w:numId w:val="3"/>
        </w:numPr>
        <w:ind w:left="1134" w:hanging="425"/>
        <w:jc w:val="both"/>
        <w:rPr>
          <w:rFonts w:ascii="Arial" w:hAnsi="Arial" w:cs="Arial"/>
          <w:sz w:val="24"/>
          <w:szCs w:val="24"/>
        </w:rPr>
      </w:pPr>
      <w:r>
        <w:rPr>
          <w:rFonts w:ascii="Arial" w:hAnsi="Arial" w:cs="Arial"/>
          <w:sz w:val="24"/>
          <w:szCs w:val="24"/>
        </w:rPr>
        <w:t>Su ingreso fue pasando por Lista de Espera.</w:t>
      </w:r>
    </w:p>
    <w:p w:rsidR="00641A71" w:rsidRDefault="00641A71" w:rsidP="00641A71">
      <w:pPr>
        <w:pStyle w:val="Prrafodelista"/>
        <w:ind w:left="1428"/>
        <w:jc w:val="both"/>
        <w:rPr>
          <w:rFonts w:ascii="Arial" w:hAnsi="Arial" w:cs="Arial"/>
          <w:sz w:val="24"/>
          <w:szCs w:val="24"/>
        </w:rPr>
      </w:pPr>
    </w:p>
    <w:p w:rsidR="00641A71" w:rsidRDefault="00641A71" w:rsidP="00641A71">
      <w:pPr>
        <w:pStyle w:val="Prrafodelista"/>
        <w:numPr>
          <w:ilvl w:val="0"/>
          <w:numId w:val="2"/>
        </w:numPr>
        <w:jc w:val="both"/>
        <w:rPr>
          <w:rFonts w:ascii="Arial" w:hAnsi="Arial" w:cs="Arial"/>
          <w:sz w:val="24"/>
          <w:szCs w:val="24"/>
        </w:rPr>
      </w:pPr>
      <w:r>
        <w:rPr>
          <w:rFonts w:ascii="Arial" w:hAnsi="Arial" w:cs="Arial"/>
          <w:sz w:val="24"/>
          <w:szCs w:val="24"/>
        </w:rPr>
        <w:t>Primer Año Escuela Naval:</w:t>
      </w:r>
    </w:p>
    <w:p w:rsidR="00641A71" w:rsidRDefault="00271174" w:rsidP="00271174">
      <w:pPr>
        <w:pStyle w:val="Prrafodelista"/>
        <w:numPr>
          <w:ilvl w:val="1"/>
          <w:numId w:val="2"/>
        </w:numPr>
        <w:ind w:left="1134" w:hanging="425"/>
        <w:jc w:val="both"/>
        <w:rPr>
          <w:rFonts w:ascii="Arial" w:hAnsi="Arial" w:cs="Arial"/>
          <w:sz w:val="24"/>
          <w:szCs w:val="24"/>
        </w:rPr>
      </w:pPr>
      <w:r>
        <w:rPr>
          <w:rFonts w:ascii="Arial" w:hAnsi="Arial" w:cs="Arial"/>
          <w:sz w:val="24"/>
          <w:szCs w:val="24"/>
        </w:rPr>
        <w:t>Académico:</w:t>
      </w:r>
    </w:p>
    <w:p w:rsidR="00271174" w:rsidRDefault="00271174" w:rsidP="00271174">
      <w:pPr>
        <w:pStyle w:val="Prrafodelista"/>
        <w:numPr>
          <w:ilvl w:val="1"/>
          <w:numId w:val="3"/>
        </w:numPr>
        <w:ind w:left="1560" w:hanging="426"/>
        <w:jc w:val="both"/>
        <w:rPr>
          <w:rFonts w:ascii="Arial" w:hAnsi="Arial" w:cs="Arial"/>
          <w:sz w:val="24"/>
          <w:szCs w:val="24"/>
        </w:rPr>
      </w:pPr>
      <w:r>
        <w:rPr>
          <w:rFonts w:ascii="Arial" w:hAnsi="Arial" w:cs="Arial"/>
          <w:sz w:val="24"/>
          <w:szCs w:val="24"/>
        </w:rPr>
        <w:t>Promedio de notas final 6.606</w:t>
      </w:r>
    </w:p>
    <w:p w:rsidR="00271174" w:rsidRDefault="00271174" w:rsidP="00271174">
      <w:pPr>
        <w:pStyle w:val="Prrafodelista"/>
        <w:numPr>
          <w:ilvl w:val="1"/>
          <w:numId w:val="3"/>
        </w:numPr>
        <w:ind w:left="1560" w:hanging="426"/>
        <w:jc w:val="both"/>
        <w:rPr>
          <w:rFonts w:ascii="Arial" w:hAnsi="Arial" w:cs="Arial"/>
          <w:sz w:val="24"/>
          <w:szCs w:val="24"/>
        </w:rPr>
      </w:pPr>
      <w:r>
        <w:rPr>
          <w:rFonts w:ascii="Arial" w:hAnsi="Arial" w:cs="Arial"/>
          <w:sz w:val="24"/>
          <w:szCs w:val="24"/>
        </w:rPr>
        <w:t xml:space="preserve">Se presenta a 7 exámenes, siendo una de las materias ramo Rojo (Química I). Posterior a los exámenes queda en condición de </w:t>
      </w:r>
      <w:proofErr w:type="spellStart"/>
      <w:r>
        <w:rPr>
          <w:rFonts w:ascii="Arial" w:hAnsi="Arial" w:cs="Arial"/>
          <w:sz w:val="24"/>
          <w:szCs w:val="24"/>
        </w:rPr>
        <w:t>repitencia</w:t>
      </w:r>
      <w:proofErr w:type="spellEnd"/>
      <w:r>
        <w:rPr>
          <w:rFonts w:ascii="Arial" w:hAnsi="Arial" w:cs="Arial"/>
          <w:sz w:val="24"/>
          <w:szCs w:val="24"/>
        </w:rPr>
        <w:t xml:space="preserve"> por matemáticas.</w:t>
      </w:r>
    </w:p>
    <w:p w:rsidR="00271174" w:rsidRDefault="00271174" w:rsidP="00271174">
      <w:pPr>
        <w:pStyle w:val="Prrafodelista"/>
        <w:numPr>
          <w:ilvl w:val="0"/>
          <w:numId w:val="3"/>
        </w:numPr>
        <w:ind w:left="1134" w:hanging="425"/>
        <w:jc w:val="both"/>
        <w:rPr>
          <w:rFonts w:ascii="Arial" w:hAnsi="Arial" w:cs="Arial"/>
          <w:sz w:val="24"/>
          <w:szCs w:val="24"/>
        </w:rPr>
      </w:pPr>
      <w:r>
        <w:rPr>
          <w:rFonts w:ascii="Arial" w:hAnsi="Arial" w:cs="Arial"/>
          <w:sz w:val="24"/>
          <w:szCs w:val="24"/>
        </w:rPr>
        <w:t>Físico:</w:t>
      </w:r>
    </w:p>
    <w:p w:rsidR="00271174" w:rsidRDefault="00271174" w:rsidP="00271174">
      <w:pPr>
        <w:pStyle w:val="Prrafodelista"/>
        <w:numPr>
          <w:ilvl w:val="1"/>
          <w:numId w:val="3"/>
        </w:numPr>
        <w:ind w:left="1560" w:hanging="426"/>
        <w:jc w:val="both"/>
        <w:rPr>
          <w:rFonts w:ascii="Arial" w:hAnsi="Arial" w:cs="Arial"/>
          <w:sz w:val="24"/>
          <w:szCs w:val="24"/>
        </w:rPr>
      </w:pPr>
      <w:r>
        <w:rPr>
          <w:rFonts w:ascii="Arial" w:hAnsi="Arial" w:cs="Arial"/>
          <w:sz w:val="24"/>
          <w:szCs w:val="24"/>
        </w:rPr>
        <w:t>En el primer semestre obtiene una nota de 6.45, quedando NC y NN, situación que es homologada al segundo semestre.</w:t>
      </w:r>
    </w:p>
    <w:p w:rsidR="00271174" w:rsidRDefault="00271174" w:rsidP="00271174">
      <w:pPr>
        <w:pStyle w:val="Prrafodelista"/>
        <w:numPr>
          <w:ilvl w:val="0"/>
          <w:numId w:val="3"/>
        </w:numPr>
        <w:ind w:left="1134" w:hanging="425"/>
        <w:jc w:val="both"/>
        <w:rPr>
          <w:rFonts w:ascii="Arial" w:hAnsi="Arial" w:cs="Arial"/>
          <w:sz w:val="24"/>
          <w:szCs w:val="24"/>
        </w:rPr>
      </w:pPr>
      <w:r>
        <w:rPr>
          <w:rFonts w:ascii="Arial" w:hAnsi="Arial" w:cs="Arial"/>
          <w:sz w:val="24"/>
          <w:szCs w:val="24"/>
        </w:rPr>
        <w:t>Disciplina: Solo presenta 1 falta leve y una falta grave</w:t>
      </w:r>
      <w:r w:rsidR="009B2EBE">
        <w:rPr>
          <w:rFonts w:ascii="Arial" w:hAnsi="Arial" w:cs="Arial"/>
          <w:sz w:val="24"/>
          <w:szCs w:val="24"/>
        </w:rPr>
        <w:t xml:space="preserve"> por no tomar una guardia de entrepuentes, la que fue sancionada con una G-25.</w:t>
      </w:r>
    </w:p>
    <w:p w:rsidR="00271174" w:rsidRDefault="00271174" w:rsidP="00271174">
      <w:pPr>
        <w:pStyle w:val="Prrafodelista"/>
        <w:numPr>
          <w:ilvl w:val="0"/>
          <w:numId w:val="3"/>
        </w:numPr>
        <w:ind w:left="1134" w:hanging="425"/>
        <w:jc w:val="both"/>
        <w:rPr>
          <w:rFonts w:ascii="Arial" w:hAnsi="Arial" w:cs="Arial"/>
          <w:sz w:val="24"/>
          <w:szCs w:val="24"/>
        </w:rPr>
      </w:pPr>
      <w:r>
        <w:rPr>
          <w:rFonts w:ascii="Arial" w:hAnsi="Arial" w:cs="Arial"/>
          <w:sz w:val="24"/>
          <w:szCs w:val="24"/>
        </w:rPr>
        <w:lastRenderedPageBreak/>
        <w:t>Calificación Militar: Obtiene una primera calificación de 7.080 con el acápite de aptitud física en rojo (5.55). Su segunda calificación fue de 7.44, nuevamente con el acápite de aptitud física en rojo (5,31).</w:t>
      </w:r>
    </w:p>
    <w:p w:rsidR="00271174" w:rsidRDefault="00271174" w:rsidP="00271174">
      <w:pPr>
        <w:pStyle w:val="Prrafodelista"/>
        <w:numPr>
          <w:ilvl w:val="0"/>
          <w:numId w:val="3"/>
        </w:numPr>
        <w:ind w:left="1134" w:hanging="425"/>
        <w:jc w:val="both"/>
        <w:rPr>
          <w:rFonts w:ascii="Arial" w:hAnsi="Arial" w:cs="Arial"/>
          <w:sz w:val="24"/>
          <w:szCs w:val="24"/>
        </w:rPr>
      </w:pPr>
      <w:r>
        <w:rPr>
          <w:rFonts w:ascii="Arial" w:hAnsi="Arial" w:cs="Arial"/>
          <w:sz w:val="24"/>
          <w:szCs w:val="24"/>
        </w:rPr>
        <w:t>Salud: En cuanto a su situación de salud, presentó en diversas ocasiones del año problemas y molestias a su rodilla, lo que derivó en una categoría 3 de casi 1 mes en el mes de septiembre.</w:t>
      </w:r>
    </w:p>
    <w:p w:rsidR="00271174" w:rsidRDefault="00271174" w:rsidP="00271174">
      <w:pPr>
        <w:pStyle w:val="Prrafodelista"/>
        <w:numPr>
          <w:ilvl w:val="0"/>
          <w:numId w:val="3"/>
        </w:numPr>
        <w:ind w:left="1134" w:hanging="425"/>
        <w:jc w:val="both"/>
        <w:rPr>
          <w:rFonts w:ascii="Arial" w:hAnsi="Arial" w:cs="Arial"/>
          <w:sz w:val="24"/>
          <w:szCs w:val="24"/>
        </w:rPr>
      </w:pPr>
      <w:r>
        <w:rPr>
          <w:rFonts w:ascii="Arial" w:hAnsi="Arial" w:cs="Arial"/>
          <w:sz w:val="24"/>
          <w:szCs w:val="24"/>
        </w:rPr>
        <w:t>Inglés: Obtuvo en el</w:t>
      </w:r>
      <w:r w:rsidRPr="00271174">
        <w:rPr>
          <w:rFonts w:ascii="Arial" w:hAnsi="Arial" w:cs="Arial"/>
          <w:sz w:val="24"/>
          <w:szCs w:val="24"/>
        </w:rPr>
        <w:t xml:space="preserve"> TAE </w:t>
      </w:r>
      <w:r>
        <w:rPr>
          <w:rFonts w:ascii="Arial" w:hAnsi="Arial" w:cs="Arial"/>
          <w:sz w:val="24"/>
          <w:szCs w:val="24"/>
        </w:rPr>
        <w:t xml:space="preserve">una nota de </w:t>
      </w:r>
      <w:r w:rsidRPr="00271174">
        <w:rPr>
          <w:rFonts w:ascii="Arial" w:hAnsi="Arial" w:cs="Arial"/>
          <w:sz w:val="24"/>
          <w:szCs w:val="24"/>
        </w:rPr>
        <w:t>6.0</w:t>
      </w:r>
    </w:p>
    <w:p w:rsidR="00271174" w:rsidRDefault="00C82FD9" w:rsidP="00271174">
      <w:pPr>
        <w:pStyle w:val="Prrafodelista"/>
        <w:numPr>
          <w:ilvl w:val="0"/>
          <w:numId w:val="3"/>
        </w:numPr>
        <w:ind w:left="1134" w:hanging="425"/>
        <w:jc w:val="both"/>
        <w:rPr>
          <w:rFonts w:ascii="Arial" w:hAnsi="Arial" w:cs="Arial"/>
          <w:sz w:val="24"/>
          <w:szCs w:val="24"/>
        </w:rPr>
      </w:pPr>
      <w:r w:rsidRPr="00C82FD9">
        <w:rPr>
          <w:rFonts w:ascii="Arial" w:hAnsi="Arial" w:cs="Arial"/>
          <w:sz w:val="24"/>
          <w:szCs w:val="24"/>
        </w:rPr>
        <w:t>La opinión del Oficial de División del año 2020 (T1 Tagle) da una buena referencia de la ex cadete, sobresaliente en la motivación y en aspectos profesionales. También menciona el fuerte cariño que tiene su familia por las Fuerzas Armadas.</w:t>
      </w:r>
    </w:p>
    <w:p w:rsidR="00C82FD9" w:rsidRPr="00C82FD9" w:rsidRDefault="00C82FD9" w:rsidP="00C82FD9">
      <w:pPr>
        <w:pStyle w:val="Prrafodelista"/>
        <w:ind w:left="1134"/>
        <w:jc w:val="both"/>
        <w:rPr>
          <w:rFonts w:ascii="Arial" w:hAnsi="Arial" w:cs="Arial"/>
          <w:sz w:val="24"/>
          <w:szCs w:val="24"/>
        </w:rPr>
      </w:pPr>
    </w:p>
    <w:p w:rsidR="00271174" w:rsidRDefault="00271174" w:rsidP="00271174">
      <w:pPr>
        <w:pStyle w:val="Prrafodelista"/>
        <w:numPr>
          <w:ilvl w:val="0"/>
          <w:numId w:val="2"/>
        </w:numPr>
        <w:jc w:val="both"/>
        <w:rPr>
          <w:rFonts w:ascii="Arial" w:hAnsi="Arial" w:cs="Arial"/>
          <w:sz w:val="24"/>
          <w:szCs w:val="24"/>
        </w:rPr>
      </w:pPr>
      <w:r>
        <w:rPr>
          <w:rFonts w:ascii="Arial" w:hAnsi="Arial" w:cs="Arial"/>
          <w:sz w:val="24"/>
          <w:szCs w:val="24"/>
        </w:rPr>
        <w:t xml:space="preserve">Motivo de retiro: </w:t>
      </w:r>
      <w:r w:rsidR="006B6635">
        <w:rPr>
          <w:rFonts w:ascii="Arial" w:hAnsi="Arial" w:cs="Arial"/>
          <w:sz w:val="24"/>
          <w:szCs w:val="24"/>
        </w:rPr>
        <w:t xml:space="preserve">La causa de su retiro </w:t>
      </w:r>
      <w:r>
        <w:rPr>
          <w:rFonts w:ascii="Arial" w:hAnsi="Arial" w:cs="Arial"/>
          <w:sz w:val="24"/>
          <w:szCs w:val="24"/>
        </w:rPr>
        <w:t>fue principalmente una desmotivación por encontrarse en la condición de “</w:t>
      </w:r>
      <w:proofErr w:type="spellStart"/>
      <w:r>
        <w:rPr>
          <w:rFonts w:ascii="Arial" w:hAnsi="Arial" w:cs="Arial"/>
          <w:sz w:val="24"/>
          <w:szCs w:val="24"/>
        </w:rPr>
        <w:t>Recacha</w:t>
      </w:r>
      <w:proofErr w:type="spellEnd"/>
      <w:r>
        <w:rPr>
          <w:rFonts w:ascii="Arial" w:hAnsi="Arial" w:cs="Arial"/>
          <w:sz w:val="24"/>
          <w:szCs w:val="24"/>
        </w:rPr>
        <w:t xml:space="preserve">”. Además, manifestó convicción y seguridad de querer integrarse a la PDI, dado que </w:t>
      </w:r>
      <w:r w:rsidR="006B6635">
        <w:rPr>
          <w:rFonts w:ascii="Arial" w:hAnsi="Arial" w:cs="Arial"/>
          <w:sz w:val="24"/>
          <w:szCs w:val="24"/>
        </w:rPr>
        <w:t>satisfacía sus expectativas de mejor manera que la Armada, lo que sabía debido a que su hermano estaba en dicha institución.</w:t>
      </w:r>
      <w:r w:rsidR="00AF6085">
        <w:rPr>
          <w:rFonts w:ascii="Arial" w:hAnsi="Arial" w:cs="Arial"/>
          <w:sz w:val="24"/>
          <w:szCs w:val="24"/>
        </w:rPr>
        <w:t xml:space="preserve"> </w:t>
      </w:r>
    </w:p>
    <w:p w:rsidR="00C82FD9" w:rsidRDefault="00C82FD9" w:rsidP="00C82FD9">
      <w:pPr>
        <w:pStyle w:val="Prrafodelista"/>
        <w:jc w:val="both"/>
        <w:rPr>
          <w:rFonts w:ascii="Arial" w:hAnsi="Arial" w:cs="Arial"/>
          <w:sz w:val="24"/>
          <w:szCs w:val="24"/>
        </w:rPr>
      </w:pPr>
    </w:p>
    <w:p w:rsidR="006B6635" w:rsidRDefault="00C82FD9" w:rsidP="00271174">
      <w:pPr>
        <w:pStyle w:val="Prrafodelista"/>
        <w:numPr>
          <w:ilvl w:val="0"/>
          <w:numId w:val="2"/>
        </w:numPr>
        <w:jc w:val="both"/>
        <w:rPr>
          <w:rFonts w:ascii="Arial" w:hAnsi="Arial" w:cs="Arial"/>
          <w:sz w:val="24"/>
          <w:szCs w:val="24"/>
        </w:rPr>
      </w:pPr>
      <w:r>
        <w:rPr>
          <w:rFonts w:ascii="Arial" w:hAnsi="Arial" w:cs="Arial"/>
          <w:sz w:val="24"/>
          <w:szCs w:val="24"/>
        </w:rPr>
        <w:t>Condición al retiro: La ex cadete se retiró habiendo aprobado el 4to medio a bordo de la Escuela Naval, sin embargo, reprobó el año académico, por lo que se le dio la oportunidad de repetir el primer año sin necesidad de estar condicionada al 1ro Ancla.</w:t>
      </w:r>
      <w:r w:rsidR="009B2EBE">
        <w:rPr>
          <w:rFonts w:ascii="Arial" w:hAnsi="Arial" w:cs="Arial"/>
          <w:sz w:val="24"/>
          <w:szCs w:val="24"/>
        </w:rPr>
        <w:t xml:space="preserve"> </w:t>
      </w:r>
    </w:p>
    <w:p w:rsidR="00AF6085" w:rsidRPr="00AF6085" w:rsidRDefault="00AF6085" w:rsidP="00AF6085">
      <w:pPr>
        <w:pStyle w:val="Prrafodelista"/>
        <w:rPr>
          <w:rFonts w:ascii="Arial" w:hAnsi="Arial" w:cs="Arial"/>
          <w:sz w:val="24"/>
          <w:szCs w:val="24"/>
        </w:rPr>
      </w:pPr>
    </w:p>
    <w:p w:rsidR="00AF6085" w:rsidRDefault="00AF6085" w:rsidP="00AF6085">
      <w:pPr>
        <w:pStyle w:val="Prrafodelista"/>
        <w:numPr>
          <w:ilvl w:val="0"/>
          <w:numId w:val="2"/>
        </w:numPr>
        <w:jc w:val="both"/>
        <w:rPr>
          <w:rFonts w:ascii="Arial" w:hAnsi="Arial" w:cs="Arial"/>
          <w:sz w:val="24"/>
          <w:szCs w:val="24"/>
        </w:rPr>
      </w:pPr>
      <w:r>
        <w:rPr>
          <w:rFonts w:ascii="Arial" w:hAnsi="Arial" w:cs="Arial"/>
          <w:sz w:val="24"/>
          <w:szCs w:val="24"/>
        </w:rPr>
        <w:t>Antecedentes post. Retiro: La ex cadete mantuvo comunicación con el T1 Tagle, a quien le manifestó la intención de querer reintegrarse. Posterior a ello se contactó conmigo y me hizo llegar una serie de antecedentes, dentro de los cuales se encuentra:</w:t>
      </w:r>
    </w:p>
    <w:p w:rsidR="00AF6085" w:rsidRPr="00AF6085" w:rsidRDefault="00AF6085" w:rsidP="00AF6085">
      <w:pPr>
        <w:pStyle w:val="Prrafodelista"/>
        <w:rPr>
          <w:rFonts w:ascii="Arial" w:hAnsi="Arial" w:cs="Arial"/>
          <w:sz w:val="24"/>
          <w:szCs w:val="24"/>
        </w:rPr>
      </w:pPr>
    </w:p>
    <w:p w:rsidR="00AF6085" w:rsidRDefault="00AF6085" w:rsidP="00AF6085">
      <w:pPr>
        <w:pStyle w:val="Prrafodelista"/>
        <w:numPr>
          <w:ilvl w:val="1"/>
          <w:numId w:val="2"/>
        </w:numPr>
        <w:jc w:val="both"/>
        <w:rPr>
          <w:rFonts w:ascii="Arial" w:hAnsi="Arial" w:cs="Arial"/>
          <w:sz w:val="24"/>
          <w:szCs w:val="24"/>
        </w:rPr>
      </w:pPr>
      <w:r>
        <w:rPr>
          <w:rFonts w:ascii="Arial" w:hAnsi="Arial" w:cs="Arial"/>
          <w:sz w:val="24"/>
          <w:szCs w:val="24"/>
        </w:rPr>
        <w:t>Carta al Sr. Director.</w:t>
      </w:r>
    </w:p>
    <w:p w:rsidR="00AF6085" w:rsidRDefault="00AF6085" w:rsidP="00AF6085">
      <w:pPr>
        <w:pStyle w:val="Prrafodelista"/>
        <w:numPr>
          <w:ilvl w:val="1"/>
          <w:numId w:val="2"/>
        </w:numPr>
        <w:jc w:val="both"/>
        <w:rPr>
          <w:rFonts w:ascii="Arial" w:hAnsi="Arial" w:cs="Arial"/>
          <w:sz w:val="24"/>
          <w:szCs w:val="24"/>
        </w:rPr>
      </w:pPr>
      <w:r>
        <w:rPr>
          <w:rFonts w:ascii="Arial" w:hAnsi="Arial" w:cs="Arial"/>
          <w:sz w:val="24"/>
          <w:szCs w:val="24"/>
        </w:rPr>
        <w:t>Certificado de Preuniversitario Pedro de Valdivia.</w:t>
      </w:r>
    </w:p>
    <w:p w:rsidR="00AF6085" w:rsidRDefault="00AF6085" w:rsidP="00AF6085">
      <w:pPr>
        <w:pStyle w:val="Prrafodelista"/>
        <w:numPr>
          <w:ilvl w:val="1"/>
          <w:numId w:val="2"/>
        </w:numPr>
        <w:jc w:val="both"/>
        <w:rPr>
          <w:rFonts w:ascii="Arial" w:hAnsi="Arial" w:cs="Arial"/>
          <w:sz w:val="24"/>
          <w:szCs w:val="24"/>
        </w:rPr>
      </w:pPr>
      <w:r w:rsidRPr="00AF6085">
        <w:rPr>
          <w:rFonts w:ascii="Arial" w:hAnsi="Arial" w:cs="Arial"/>
          <w:sz w:val="24"/>
          <w:szCs w:val="24"/>
        </w:rPr>
        <w:t>Certificado Preuniversitario de la Corporación de Ayuda a la Familia de Carabineros.</w:t>
      </w:r>
    </w:p>
    <w:p w:rsidR="00AF6085" w:rsidRDefault="00AF6085" w:rsidP="00AF6085">
      <w:pPr>
        <w:pStyle w:val="Prrafodelista"/>
        <w:numPr>
          <w:ilvl w:val="1"/>
          <w:numId w:val="2"/>
        </w:numPr>
        <w:jc w:val="both"/>
        <w:rPr>
          <w:rFonts w:ascii="Arial" w:hAnsi="Arial" w:cs="Arial"/>
          <w:sz w:val="24"/>
          <w:szCs w:val="24"/>
        </w:rPr>
      </w:pPr>
      <w:r w:rsidRPr="00AF6085">
        <w:rPr>
          <w:rFonts w:ascii="Arial" w:hAnsi="Arial" w:cs="Arial"/>
          <w:sz w:val="24"/>
          <w:szCs w:val="24"/>
        </w:rPr>
        <w:t xml:space="preserve">Certificado de la Profesora </w:t>
      </w:r>
      <w:proofErr w:type="spellStart"/>
      <w:r w:rsidRPr="00AF6085">
        <w:rPr>
          <w:rFonts w:ascii="Arial" w:hAnsi="Arial" w:cs="Arial"/>
          <w:sz w:val="24"/>
          <w:szCs w:val="24"/>
        </w:rPr>
        <w:t>Couching</w:t>
      </w:r>
      <w:proofErr w:type="spellEnd"/>
      <w:r w:rsidRPr="00AF6085">
        <w:rPr>
          <w:rFonts w:ascii="Arial" w:hAnsi="Arial" w:cs="Arial"/>
          <w:sz w:val="24"/>
          <w:szCs w:val="24"/>
        </w:rPr>
        <w:t>.</w:t>
      </w:r>
      <w:r>
        <w:rPr>
          <w:rFonts w:ascii="Arial" w:hAnsi="Arial" w:cs="Arial"/>
          <w:sz w:val="24"/>
          <w:szCs w:val="24"/>
        </w:rPr>
        <w:t xml:space="preserve"> (habilidades blandas como trabajo en equipo, trabajo bajo estrés, liderazgo, seguridad, autogestión y otros).</w:t>
      </w:r>
    </w:p>
    <w:p w:rsidR="00AF6085" w:rsidRDefault="00AF6085" w:rsidP="00AF6085">
      <w:pPr>
        <w:pStyle w:val="Prrafodelista"/>
        <w:jc w:val="both"/>
        <w:rPr>
          <w:rFonts w:ascii="Arial" w:hAnsi="Arial" w:cs="Arial"/>
          <w:sz w:val="24"/>
          <w:szCs w:val="24"/>
        </w:rPr>
      </w:pPr>
    </w:p>
    <w:p w:rsidR="00AF6085" w:rsidRPr="00AF6085" w:rsidRDefault="00AF6085" w:rsidP="00AF6085">
      <w:pPr>
        <w:pStyle w:val="Prrafodelista"/>
        <w:jc w:val="both"/>
        <w:rPr>
          <w:rFonts w:ascii="Arial" w:hAnsi="Arial" w:cs="Arial"/>
          <w:sz w:val="24"/>
          <w:szCs w:val="24"/>
        </w:rPr>
      </w:pPr>
      <w:r>
        <w:rPr>
          <w:rFonts w:ascii="Arial" w:hAnsi="Arial" w:cs="Arial"/>
          <w:sz w:val="24"/>
          <w:szCs w:val="24"/>
        </w:rPr>
        <w:t xml:space="preserve">Además, la cadete concurrió a una audiencia conmigo, en la que pude apreciar que es una decisión reflexionada y que hay convicción de querer convertirse en Oficial de la Armada. Durante esa audiencia se evidenció que la ex cadete estaba atacando los frentes más débiles que presentó </w:t>
      </w:r>
      <w:r>
        <w:rPr>
          <w:rFonts w:ascii="Arial" w:hAnsi="Arial" w:cs="Arial"/>
          <w:sz w:val="24"/>
          <w:szCs w:val="24"/>
        </w:rPr>
        <w:lastRenderedPageBreak/>
        <w:t>durante su estadía en la Escuela Naval, por lo que se le instó a que, indiferente de lo que definiera el Consejo de Admisión, atacara el inglés dado que estaba en el límite. 1 semana posterior a dicha audiencia, envío un correo informándome que había tomado el consejo y que se había matriculado en el Instituto Chileno Norteamericano hasta enero de 2022.</w:t>
      </w:r>
    </w:p>
    <w:p w:rsidR="00271174" w:rsidRPr="00271174" w:rsidRDefault="00271174" w:rsidP="00271174">
      <w:pPr>
        <w:jc w:val="both"/>
        <w:rPr>
          <w:rFonts w:ascii="Arial" w:hAnsi="Arial" w:cs="Arial"/>
          <w:sz w:val="24"/>
          <w:szCs w:val="24"/>
        </w:rPr>
      </w:pPr>
    </w:p>
    <w:sectPr w:rsidR="00271174" w:rsidRPr="00271174" w:rsidSect="001F051B">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45D4C"/>
    <w:multiLevelType w:val="hybridMultilevel"/>
    <w:tmpl w:val="061CA494"/>
    <w:lvl w:ilvl="0" w:tplc="340A0001">
      <w:start w:val="1"/>
      <w:numFmt w:val="bullet"/>
      <w:lvlText w:val=""/>
      <w:lvlJc w:val="left"/>
      <w:pPr>
        <w:ind w:left="1428" w:hanging="360"/>
      </w:pPr>
      <w:rPr>
        <w:rFonts w:ascii="Symbol" w:hAnsi="Symbol" w:hint="default"/>
      </w:rPr>
    </w:lvl>
    <w:lvl w:ilvl="1" w:tplc="340A0003">
      <w:start w:val="1"/>
      <w:numFmt w:val="bullet"/>
      <w:lvlText w:val="o"/>
      <w:lvlJc w:val="left"/>
      <w:pPr>
        <w:ind w:left="2148" w:hanging="360"/>
      </w:pPr>
      <w:rPr>
        <w:rFonts w:ascii="Courier New" w:hAnsi="Courier New" w:cs="Courier New" w:hint="default"/>
      </w:rPr>
    </w:lvl>
    <w:lvl w:ilvl="2" w:tplc="340A0005" w:tentative="1">
      <w:start w:val="1"/>
      <w:numFmt w:val="bullet"/>
      <w:lvlText w:val=""/>
      <w:lvlJc w:val="left"/>
      <w:pPr>
        <w:ind w:left="2868" w:hanging="360"/>
      </w:pPr>
      <w:rPr>
        <w:rFonts w:ascii="Wingdings" w:hAnsi="Wingdings" w:hint="default"/>
      </w:rPr>
    </w:lvl>
    <w:lvl w:ilvl="3" w:tplc="340A0001" w:tentative="1">
      <w:start w:val="1"/>
      <w:numFmt w:val="bullet"/>
      <w:lvlText w:val=""/>
      <w:lvlJc w:val="left"/>
      <w:pPr>
        <w:ind w:left="3588" w:hanging="360"/>
      </w:pPr>
      <w:rPr>
        <w:rFonts w:ascii="Symbol" w:hAnsi="Symbol" w:hint="default"/>
      </w:rPr>
    </w:lvl>
    <w:lvl w:ilvl="4" w:tplc="340A0003" w:tentative="1">
      <w:start w:val="1"/>
      <w:numFmt w:val="bullet"/>
      <w:lvlText w:val="o"/>
      <w:lvlJc w:val="left"/>
      <w:pPr>
        <w:ind w:left="4308" w:hanging="360"/>
      </w:pPr>
      <w:rPr>
        <w:rFonts w:ascii="Courier New" w:hAnsi="Courier New" w:cs="Courier New" w:hint="default"/>
      </w:rPr>
    </w:lvl>
    <w:lvl w:ilvl="5" w:tplc="340A0005" w:tentative="1">
      <w:start w:val="1"/>
      <w:numFmt w:val="bullet"/>
      <w:lvlText w:val=""/>
      <w:lvlJc w:val="left"/>
      <w:pPr>
        <w:ind w:left="5028" w:hanging="360"/>
      </w:pPr>
      <w:rPr>
        <w:rFonts w:ascii="Wingdings" w:hAnsi="Wingdings" w:hint="default"/>
      </w:rPr>
    </w:lvl>
    <w:lvl w:ilvl="6" w:tplc="340A0001" w:tentative="1">
      <w:start w:val="1"/>
      <w:numFmt w:val="bullet"/>
      <w:lvlText w:val=""/>
      <w:lvlJc w:val="left"/>
      <w:pPr>
        <w:ind w:left="5748" w:hanging="360"/>
      </w:pPr>
      <w:rPr>
        <w:rFonts w:ascii="Symbol" w:hAnsi="Symbol" w:hint="default"/>
      </w:rPr>
    </w:lvl>
    <w:lvl w:ilvl="7" w:tplc="340A0003" w:tentative="1">
      <w:start w:val="1"/>
      <w:numFmt w:val="bullet"/>
      <w:lvlText w:val="o"/>
      <w:lvlJc w:val="left"/>
      <w:pPr>
        <w:ind w:left="6468" w:hanging="360"/>
      </w:pPr>
      <w:rPr>
        <w:rFonts w:ascii="Courier New" w:hAnsi="Courier New" w:cs="Courier New" w:hint="default"/>
      </w:rPr>
    </w:lvl>
    <w:lvl w:ilvl="8" w:tplc="340A0005" w:tentative="1">
      <w:start w:val="1"/>
      <w:numFmt w:val="bullet"/>
      <w:lvlText w:val=""/>
      <w:lvlJc w:val="left"/>
      <w:pPr>
        <w:ind w:left="7188" w:hanging="360"/>
      </w:pPr>
      <w:rPr>
        <w:rFonts w:ascii="Wingdings" w:hAnsi="Wingdings" w:hint="default"/>
      </w:rPr>
    </w:lvl>
  </w:abstractNum>
  <w:abstractNum w:abstractNumId="1">
    <w:nsid w:val="16433149"/>
    <w:multiLevelType w:val="hybridMultilevel"/>
    <w:tmpl w:val="836C40E6"/>
    <w:lvl w:ilvl="0" w:tplc="340A000F">
      <w:start w:val="1"/>
      <w:numFmt w:val="decimal"/>
      <w:lvlText w:val="%1."/>
      <w:lvlJc w:val="left"/>
      <w:pPr>
        <w:ind w:left="720" w:hanging="360"/>
      </w:pPr>
      <w:rPr>
        <w:rFonts w:hint="default"/>
      </w:rPr>
    </w:lvl>
    <w:lvl w:ilvl="1" w:tplc="340A0001">
      <w:start w:val="1"/>
      <w:numFmt w:val="bullet"/>
      <w:lvlText w:val=""/>
      <w:lvlJc w:val="left"/>
      <w:pPr>
        <w:ind w:left="1440" w:hanging="360"/>
      </w:pPr>
      <w:rPr>
        <w:rFonts w:ascii="Symbol" w:hAnsi="Symbol" w:hint="default"/>
      </w:rPr>
    </w:lvl>
    <w:lvl w:ilvl="2" w:tplc="340A0001">
      <w:start w:val="1"/>
      <w:numFmt w:val="bullet"/>
      <w:lvlText w:val=""/>
      <w:lvlJc w:val="left"/>
      <w:pPr>
        <w:ind w:left="2160" w:hanging="180"/>
      </w:pPr>
      <w:rPr>
        <w:rFonts w:ascii="Symbol" w:hAnsi="Symbol" w:hint="default"/>
      </w:r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2DF66B19"/>
    <w:multiLevelType w:val="hybridMultilevel"/>
    <w:tmpl w:val="FB4EABF0"/>
    <w:lvl w:ilvl="0" w:tplc="340A0003">
      <w:start w:val="1"/>
      <w:numFmt w:val="bullet"/>
      <w:lvlText w:val="o"/>
      <w:lvlJc w:val="left"/>
      <w:pPr>
        <w:ind w:left="1800" w:hanging="360"/>
      </w:pPr>
      <w:rPr>
        <w:rFonts w:ascii="Courier New" w:hAnsi="Courier New" w:cs="Courier New" w:hint="default"/>
      </w:rPr>
    </w:lvl>
    <w:lvl w:ilvl="1" w:tplc="340A0003" w:tentative="1">
      <w:start w:val="1"/>
      <w:numFmt w:val="bullet"/>
      <w:lvlText w:val="o"/>
      <w:lvlJc w:val="left"/>
      <w:pPr>
        <w:ind w:left="2520" w:hanging="360"/>
      </w:pPr>
      <w:rPr>
        <w:rFonts w:ascii="Courier New" w:hAnsi="Courier New" w:cs="Courier New" w:hint="default"/>
      </w:rPr>
    </w:lvl>
    <w:lvl w:ilvl="2" w:tplc="340A0005" w:tentative="1">
      <w:start w:val="1"/>
      <w:numFmt w:val="bullet"/>
      <w:lvlText w:val=""/>
      <w:lvlJc w:val="left"/>
      <w:pPr>
        <w:ind w:left="3240" w:hanging="360"/>
      </w:pPr>
      <w:rPr>
        <w:rFonts w:ascii="Wingdings" w:hAnsi="Wingdings" w:hint="default"/>
      </w:rPr>
    </w:lvl>
    <w:lvl w:ilvl="3" w:tplc="340A0001" w:tentative="1">
      <w:start w:val="1"/>
      <w:numFmt w:val="bullet"/>
      <w:lvlText w:val=""/>
      <w:lvlJc w:val="left"/>
      <w:pPr>
        <w:ind w:left="3960" w:hanging="360"/>
      </w:pPr>
      <w:rPr>
        <w:rFonts w:ascii="Symbol" w:hAnsi="Symbol" w:hint="default"/>
      </w:rPr>
    </w:lvl>
    <w:lvl w:ilvl="4" w:tplc="340A0003" w:tentative="1">
      <w:start w:val="1"/>
      <w:numFmt w:val="bullet"/>
      <w:lvlText w:val="o"/>
      <w:lvlJc w:val="left"/>
      <w:pPr>
        <w:ind w:left="4680" w:hanging="360"/>
      </w:pPr>
      <w:rPr>
        <w:rFonts w:ascii="Courier New" w:hAnsi="Courier New" w:cs="Courier New" w:hint="default"/>
      </w:rPr>
    </w:lvl>
    <w:lvl w:ilvl="5" w:tplc="340A0005" w:tentative="1">
      <w:start w:val="1"/>
      <w:numFmt w:val="bullet"/>
      <w:lvlText w:val=""/>
      <w:lvlJc w:val="left"/>
      <w:pPr>
        <w:ind w:left="5400" w:hanging="360"/>
      </w:pPr>
      <w:rPr>
        <w:rFonts w:ascii="Wingdings" w:hAnsi="Wingdings" w:hint="default"/>
      </w:rPr>
    </w:lvl>
    <w:lvl w:ilvl="6" w:tplc="340A0001" w:tentative="1">
      <w:start w:val="1"/>
      <w:numFmt w:val="bullet"/>
      <w:lvlText w:val=""/>
      <w:lvlJc w:val="left"/>
      <w:pPr>
        <w:ind w:left="6120" w:hanging="360"/>
      </w:pPr>
      <w:rPr>
        <w:rFonts w:ascii="Symbol" w:hAnsi="Symbol" w:hint="default"/>
      </w:rPr>
    </w:lvl>
    <w:lvl w:ilvl="7" w:tplc="340A0003" w:tentative="1">
      <w:start w:val="1"/>
      <w:numFmt w:val="bullet"/>
      <w:lvlText w:val="o"/>
      <w:lvlJc w:val="left"/>
      <w:pPr>
        <w:ind w:left="6840" w:hanging="360"/>
      </w:pPr>
      <w:rPr>
        <w:rFonts w:ascii="Courier New" w:hAnsi="Courier New" w:cs="Courier New" w:hint="default"/>
      </w:rPr>
    </w:lvl>
    <w:lvl w:ilvl="8" w:tplc="340A0005" w:tentative="1">
      <w:start w:val="1"/>
      <w:numFmt w:val="bullet"/>
      <w:lvlText w:val=""/>
      <w:lvlJc w:val="left"/>
      <w:pPr>
        <w:ind w:left="7560" w:hanging="360"/>
      </w:pPr>
      <w:rPr>
        <w:rFonts w:ascii="Wingdings" w:hAnsi="Wingdings" w:hint="default"/>
      </w:rPr>
    </w:lvl>
  </w:abstractNum>
  <w:abstractNum w:abstractNumId="3">
    <w:nsid w:val="69E967CE"/>
    <w:multiLevelType w:val="hybridMultilevel"/>
    <w:tmpl w:val="DAF44A2C"/>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41A71"/>
    <w:rsid w:val="001F051B"/>
    <w:rsid w:val="00271174"/>
    <w:rsid w:val="00641A71"/>
    <w:rsid w:val="006B6635"/>
    <w:rsid w:val="008F0021"/>
    <w:rsid w:val="009B2EBE"/>
    <w:rsid w:val="00AF6085"/>
    <w:rsid w:val="00C82FD9"/>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51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41A7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4385</TotalTime>
  <Pages>3</Pages>
  <Words>574</Words>
  <Characters>3159</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12129056-1</dc:creator>
  <cp:lastModifiedBy>12129056-1</cp:lastModifiedBy>
  <cp:revision>3</cp:revision>
  <dcterms:created xsi:type="dcterms:W3CDTF">2021-09-29T19:44:00Z</dcterms:created>
  <dcterms:modified xsi:type="dcterms:W3CDTF">2021-10-14T11:28:00Z</dcterms:modified>
</cp:coreProperties>
</file>